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745B96" w14:textId="77777777" w:rsidR="00514417" w:rsidRDefault="00514417" w:rsidP="00514417"/>
    <w:p w14:paraId="34EA66B4" w14:textId="77777777" w:rsidR="00514417" w:rsidRPr="00621693" w:rsidRDefault="00514417" w:rsidP="00514417">
      <w:pPr>
        <w:rPr>
          <w:b/>
          <w:i/>
          <w:u w:val="single"/>
        </w:rPr>
      </w:pPr>
      <w:r w:rsidRPr="00621693">
        <w:rPr>
          <w:b/>
          <w:i/>
          <w:u w:val="single"/>
        </w:rPr>
        <w:t>РАБОТА С ТЕМАТИЧЕСКИМ АЛЬБОМОМ</w:t>
      </w:r>
    </w:p>
    <w:p w14:paraId="1F72DFBC" w14:textId="77777777" w:rsidR="00514417" w:rsidRPr="00764340" w:rsidRDefault="00514417" w:rsidP="00514417">
      <w:pPr>
        <w:ind w:firstLine="709"/>
        <w:jc w:val="both"/>
      </w:pPr>
      <w:r w:rsidRPr="00764340">
        <w:t>Активная лексика – это слова, которые произносит ребёнок. Заводится альбом, лучше взять фотоальбом (10</w:t>
      </w:r>
      <w:r w:rsidRPr="00764340">
        <w:sym w:font="Symbol" w:char="F02A"/>
      </w:r>
      <w:r w:rsidRPr="00764340">
        <w:t xml:space="preserve">15), куда вставляются тематические картинки и подписываются печатными буквами (размер букв – </w:t>
      </w:r>
      <w:smartTag w:uri="urn:schemas-microsoft-com:office:smarttags" w:element="metricconverter">
        <w:smartTagPr>
          <w:attr w:name="ProductID" w:val="1 см"/>
        </w:smartTagPr>
        <w:r w:rsidRPr="00764340">
          <w:t>1 см</w:t>
        </w:r>
      </w:smartTag>
      <w:r w:rsidRPr="00764340">
        <w:t xml:space="preserve">). Сначала взрослый произносит слово, потом ребёнок повторяет за ним. На первом занятии по новой теме предъявляется </w:t>
      </w:r>
      <w:proofErr w:type="gramStart"/>
      <w:r w:rsidRPr="00764340">
        <w:t>3</w:t>
      </w:r>
      <w:r>
        <w:t>-4</w:t>
      </w:r>
      <w:proofErr w:type="gramEnd"/>
      <w:r w:rsidRPr="00764340">
        <w:t xml:space="preserve"> картинки, затем с каждым последующим – добавляем ещё по одной</w:t>
      </w:r>
      <w:r>
        <w:t>-две новые</w:t>
      </w:r>
      <w:r w:rsidRPr="00764340">
        <w:t>. Через несколько занятий ребёнок должен самостоятельно произносить слова, если не может сказать, то должен показать жест, или произнести слово вместе с Вами. Необходимо, чтобы ребёнок в это время внимательно Вас слушал и смотрел на губы, повторяя Вашу артикуляцию. Ниже Вам предлагается перечень существительных и глаголов, которыми ребёнок должен научиться оперировать.</w:t>
      </w:r>
    </w:p>
    <w:p w14:paraId="14FDE8B2" w14:textId="77777777" w:rsidR="00514417" w:rsidRPr="00764340" w:rsidRDefault="00514417" w:rsidP="00514417">
      <w:pPr>
        <w:ind w:firstLine="709"/>
        <w:jc w:val="both"/>
      </w:pPr>
      <w:r w:rsidRPr="00764340">
        <w:t>Вот образец картинки:</w:t>
      </w:r>
    </w:p>
    <w:tbl>
      <w:tblPr>
        <w:tblW w:w="0" w:type="auto"/>
        <w:tblInd w:w="16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26"/>
      </w:tblGrid>
      <w:tr w:rsidR="00514417" w:rsidRPr="00764340" w14:paraId="590C75B2" w14:textId="77777777" w:rsidTr="00D538D5">
        <w:tc>
          <w:tcPr>
            <w:tcW w:w="2126" w:type="dxa"/>
            <w:shd w:val="clear" w:color="auto" w:fill="auto"/>
          </w:tcPr>
          <w:p w14:paraId="6BD4AD62" w14:textId="433C6EBE" w:rsidR="00514417" w:rsidRPr="00764340" w:rsidRDefault="00514417" w:rsidP="00D538D5">
            <w:pPr>
              <w:jc w:val="both"/>
            </w:pPr>
            <w:r w:rsidRPr="00764340">
              <w:rPr>
                <w:noProof/>
              </w:rPr>
              <w:drawing>
                <wp:inline distT="0" distB="0" distL="0" distR="0" wp14:anchorId="7AD1C61F" wp14:editId="2143DB2F">
                  <wp:extent cx="1314450" cy="1628775"/>
                  <wp:effectExtent l="0" t="0" r="0" b="9525"/>
                  <wp:docPr id="17" name="Рисунок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14450" cy="16287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14417" w:rsidRPr="00764340" w14:paraId="413A927F" w14:textId="77777777" w:rsidTr="00D538D5">
        <w:tc>
          <w:tcPr>
            <w:tcW w:w="2126" w:type="dxa"/>
            <w:shd w:val="clear" w:color="auto" w:fill="auto"/>
          </w:tcPr>
          <w:p w14:paraId="4E0C197C" w14:textId="77777777" w:rsidR="00514417" w:rsidRPr="00764340" w:rsidRDefault="00514417" w:rsidP="00D538D5">
            <w:pPr>
              <w:ind w:firstLine="709"/>
              <w:jc w:val="both"/>
            </w:pPr>
            <w:r w:rsidRPr="00764340">
              <w:t>Моет</w:t>
            </w:r>
          </w:p>
        </w:tc>
      </w:tr>
    </w:tbl>
    <w:p w14:paraId="7F12F3EA" w14:textId="77777777" w:rsidR="00514417" w:rsidRPr="00764340" w:rsidRDefault="00514417" w:rsidP="00514417">
      <w:pPr>
        <w:ind w:firstLine="709"/>
        <w:jc w:val="both"/>
      </w:pPr>
      <w:r w:rsidRPr="00764340">
        <w:t xml:space="preserve">Постарайтесь подобрать картинки ко всем существительным и глаголам. Картинки со словами-действиями (глаголы) можно использовать в повседневной жизни. Например: </w:t>
      </w:r>
      <w:r>
        <w:t>на прогулке, дома при выполнении повседневных дел.</w:t>
      </w:r>
      <w:r w:rsidRPr="00764340">
        <w:t xml:space="preserve"> </w:t>
      </w:r>
    </w:p>
    <w:p w14:paraId="152459C9" w14:textId="77777777" w:rsidR="00514417" w:rsidRPr="00764340" w:rsidRDefault="00514417" w:rsidP="00514417">
      <w:pPr>
        <w:ind w:firstLine="709"/>
        <w:jc w:val="both"/>
        <w:rPr>
          <w:b/>
          <w:i/>
          <w:u w:val="single"/>
        </w:rPr>
      </w:pPr>
      <w:r w:rsidRPr="00764340">
        <w:rPr>
          <w:b/>
          <w:i/>
          <w:u w:val="single"/>
        </w:rPr>
        <w:t>РАБОТА НАД СЛОГОВОЙ СТРУКТУРОЙ СЛОВА</w:t>
      </w:r>
    </w:p>
    <w:p w14:paraId="2E953E93" w14:textId="77777777" w:rsidR="00514417" w:rsidRPr="00764340" w:rsidRDefault="00514417" w:rsidP="00514417">
      <w:pPr>
        <w:ind w:firstLine="709"/>
        <w:jc w:val="both"/>
      </w:pPr>
      <w:r w:rsidRPr="00764340">
        <w:t xml:space="preserve">Первоначальный образец ритма даёт взрослый (слог + соответствующие хлопки). Затем ребёнка просят повторить этот ритм. Ребёнок отхлопывает ритм, соблюдая нужное ударение. Если возникли затруднения, можно предложить это задание с опорой на схему (большой круг, соответствует ударному слогу, а маленький круг – безударному). Для того, чтобы ребёнка заинтересовать этим заданием, вместо кругов можно предложить героев известных сказок. Например, коза и козлёнок, медведица и медвежонок. Начинать нужно с двух слогов, с ударением на первом. </w:t>
      </w:r>
    </w:p>
    <w:p w14:paraId="2E8E5CFA" w14:textId="77777777" w:rsidR="00514417" w:rsidRDefault="00514417" w:rsidP="00514417"/>
    <w:p w14:paraId="2691B8EA" w14:textId="77777777" w:rsidR="00514417" w:rsidRPr="00E95BA1" w:rsidRDefault="00514417" w:rsidP="00514417">
      <w:pPr>
        <w:ind w:firstLine="709"/>
        <w:jc w:val="both"/>
        <w:rPr>
          <w:b/>
          <w:i/>
          <w:u w:val="single"/>
        </w:rPr>
      </w:pPr>
      <w:r w:rsidRPr="00E95BA1">
        <w:rPr>
          <w:b/>
          <w:i/>
          <w:u w:val="single"/>
        </w:rPr>
        <w:t>РАБОТА С МУЗЫКАЛЬНЫМИ ИНСТРУМЕНТАМИ</w:t>
      </w:r>
    </w:p>
    <w:p w14:paraId="3F6FB788" w14:textId="77777777" w:rsidR="00514417" w:rsidRPr="00827094" w:rsidRDefault="00514417" w:rsidP="00514417">
      <w:pPr>
        <w:ind w:firstLine="709"/>
        <w:jc w:val="both"/>
      </w:pPr>
      <w:r w:rsidRPr="00827094">
        <w:t>Сначала взрослый проигрывает на одном из перечисленных в задании музыкальных инструментах. Например, бьет в барабан и проговаривает соответствующие звукоподражательные слова «</w:t>
      </w:r>
      <w:proofErr w:type="spellStart"/>
      <w:r w:rsidRPr="00827094">
        <w:t>бам-бам-бам</w:t>
      </w:r>
      <w:proofErr w:type="spellEnd"/>
      <w:r w:rsidRPr="00827094">
        <w:t>». Затем предлагает поиграть на данном инструменте ребенку. Когда ребенок начинает играть на барабане, взрослый параллельно с ним показывает жест руками – хлопает раскрытыми ладошками по столу и повторно проговаривает звукоподражательные слова и полную форму слова. Все зависит от возможностей ребенка – что получится у него повторить, ту форму обозначения и нужно использовать дальше. Далее, взрослый просит у ребенка инструмент и убирает его в сторону. Затем взрослый просит ребенка совместно с ним повторить жест/имитирующее движение и проговорить необходимые звукоподражательные слова в ответ на вопрос: «Как шумит барабан?» - спрашиваем у ребенка. «Молодец! БАМ-БАМ-БАМ!» Далее ребенку демонстрируется второй инструмент - дудочка. И демонстрируется по уже описанной системе.</w:t>
      </w:r>
    </w:p>
    <w:p w14:paraId="3BE0C408" w14:textId="77777777" w:rsidR="00514417" w:rsidRPr="00827094" w:rsidRDefault="00514417" w:rsidP="00514417">
      <w:pPr>
        <w:ind w:firstLine="709"/>
        <w:jc w:val="both"/>
      </w:pPr>
      <w:r w:rsidRPr="00827094">
        <w:t>Потом взрослый прячет предъявленные инструменты под стол или за ширму и поочередно играет на них. Проиграв на одном инструменте, выдержите небольшую паузу, чтобы ребенок мог выделить сигнал. Возможно, появится необходимость в повторной игре на музыкальном инструменте. В этом случае важно сказать: «Слушай еще раз!», - и звук за ширмой/под столом повторяется. Ребенок должен узнать инструмент и озвучить его. Не спешите отвечать за ребенка. Если существуют трудности называния инструмента или показа жестом, можно использовать картинки, т. е. ребёнок указывает пальчиком на соответствующую картинку. Тогда их нужно использовать и при предъявлении инструмента изначально: поиграли на инструменте – показали картинку – показали имитационное движение. А в дальнейшем можно использовать визуальную подсказку – показываем ребенку утрированную немую артикуляцию слов. Далее инструменты меняются.</w:t>
      </w:r>
    </w:p>
    <w:p w14:paraId="38CD48C3" w14:textId="77777777" w:rsidR="00514417" w:rsidRPr="00827094" w:rsidRDefault="00514417" w:rsidP="00514417"/>
    <w:p w14:paraId="366D4339" w14:textId="77777777" w:rsidR="00514417" w:rsidRDefault="00514417" w:rsidP="00514417"/>
    <w:p w14:paraId="18B8A824" w14:textId="77777777" w:rsidR="00514417" w:rsidRPr="00621693" w:rsidRDefault="00514417" w:rsidP="00514417">
      <w:pPr>
        <w:ind w:firstLine="709"/>
        <w:jc w:val="both"/>
        <w:rPr>
          <w:b/>
          <w:i/>
          <w:u w:val="single"/>
        </w:rPr>
      </w:pPr>
      <w:r w:rsidRPr="00621693">
        <w:rPr>
          <w:b/>
          <w:i/>
          <w:u w:val="single"/>
        </w:rPr>
        <w:t>РАБОТА С НОЖНИЦАМИ. ТЕХНИКА БЕЗОПАСНОСТИ</w:t>
      </w:r>
    </w:p>
    <w:p w14:paraId="7F173D06" w14:textId="77777777" w:rsidR="00514417" w:rsidRPr="00B7555E" w:rsidRDefault="00514417" w:rsidP="00514417">
      <w:pPr>
        <w:pStyle w:val="c0"/>
        <w:shd w:val="clear" w:color="auto" w:fill="FFFFFF"/>
        <w:spacing w:before="0" w:beforeAutospacing="0" w:after="0" w:afterAutospacing="0"/>
        <w:jc w:val="both"/>
        <w:rPr>
          <w:sz w:val="20"/>
          <w:szCs w:val="20"/>
        </w:rPr>
      </w:pPr>
      <w:r>
        <w:rPr>
          <w:rStyle w:val="c2"/>
          <w:color w:val="030303"/>
        </w:rPr>
        <w:t>        </w:t>
      </w:r>
      <w:r w:rsidRPr="00B7555E">
        <w:rPr>
          <w:sz w:val="20"/>
          <w:szCs w:val="20"/>
        </w:rPr>
        <w:t xml:space="preserve">Ребенку надо объяснить ему, что ножницы — это не игрушка. Пользоваться ими нужно только по назначению и только за столом. Ниже описаны основные </w:t>
      </w:r>
      <w:proofErr w:type="spellStart"/>
      <w:r w:rsidRPr="00B7555E">
        <w:rPr>
          <w:sz w:val="20"/>
          <w:szCs w:val="20"/>
        </w:rPr>
        <w:t>правилa</w:t>
      </w:r>
      <w:proofErr w:type="spellEnd"/>
      <w:r w:rsidRPr="00B7555E">
        <w:rPr>
          <w:sz w:val="20"/>
          <w:szCs w:val="20"/>
        </w:rPr>
        <w:t xml:space="preserve"> безопасности использования ножниц:</w:t>
      </w:r>
    </w:p>
    <w:p w14:paraId="398D081D" w14:textId="77777777" w:rsidR="00514417" w:rsidRPr="00B7555E" w:rsidRDefault="00514417" w:rsidP="00514417">
      <w:pPr>
        <w:pStyle w:val="c0"/>
        <w:shd w:val="clear" w:color="auto" w:fill="FFFFFF"/>
        <w:spacing w:before="0" w:beforeAutospacing="0" w:after="0" w:afterAutospacing="0"/>
        <w:jc w:val="both"/>
        <w:rPr>
          <w:sz w:val="20"/>
          <w:szCs w:val="20"/>
        </w:rPr>
      </w:pPr>
      <w:r w:rsidRPr="00B7555E">
        <w:rPr>
          <w:sz w:val="20"/>
          <w:szCs w:val="20"/>
        </w:rPr>
        <w:lastRenderedPageBreak/>
        <w:t>- Ножницы нельзя брать без разрешения.</w:t>
      </w:r>
    </w:p>
    <w:p w14:paraId="727D20F7" w14:textId="77777777" w:rsidR="00514417" w:rsidRPr="00B7555E" w:rsidRDefault="00514417" w:rsidP="00514417">
      <w:pPr>
        <w:pStyle w:val="c0"/>
        <w:shd w:val="clear" w:color="auto" w:fill="FFFFFF"/>
        <w:spacing w:before="0" w:beforeAutospacing="0" w:after="0" w:afterAutospacing="0"/>
        <w:jc w:val="both"/>
        <w:rPr>
          <w:sz w:val="20"/>
          <w:szCs w:val="20"/>
        </w:rPr>
      </w:pPr>
      <w:r w:rsidRPr="00B7555E">
        <w:rPr>
          <w:sz w:val="20"/>
          <w:szCs w:val="20"/>
        </w:rPr>
        <w:t>- Ножницы нельзя класть на край стола, они могут упасть и поранить.</w:t>
      </w:r>
    </w:p>
    <w:p w14:paraId="45669B2B" w14:textId="77777777" w:rsidR="00514417" w:rsidRPr="00B7555E" w:rsidRDefault="00514417" w:rsidP="00514417">
      <w:pPr>
        <w:pStyle w:val="c0"/>
        <w:shd w:val="clear" w:color="auto" w:fill="FFFFFF"/>
        <w:spacing w:before="0" w:beforeAutospacing="0" w:after="0" w:afterAutospacing="0"/>
        <w:jc w:val="both"/>
        <w:rPr>
          <w:sz w:val="20"/>
          <w:szCs w:val="20"/>
        </w:rPr>
      </w:pPr>
      <w:r w:rsidRPr="00B7555E">
        <w:rPr>
          <w:sz w:val="20"/>
          <w:szCs w:val="20"/>
        </w:rPr>
        <w:t>- Ножницы нельзя оставлять в открытом виде.</w:t>
      </w:r>
    </w:p>
    <w:p w14:paraId="0C5B88C8" w14:textId="77777777" w:rsidR="00514417" w:rsidRPr="00B7555E" w:rsidRDefault="00514417" w:rsidP="00514417">
      <w:pPr>
        <w:pStyle w:val="c0"/>
        <w:shd w:val="clear" w:color="auto" w:fill="FFFFFF"/>
        <w:spacing w:before="0" w:beforeAutospacing="0" w:after="0" w:afterAutospacing="0"/>
        <w:jc w:val="both"/>
        <w:rPr>
          <w:sz w:val="20"/>
          <w:szCs w:val="20"/>
        </w:rPr>
      </w:pPr>
      <w:r w:rsidRPr="00B7555E">
        <w:rPr>
          <w:sz w:val="20"/>
          <w:szCs w:val="20"/>
        </w:rPr>
        <w:t>- Нельзя проводить руками по открытым лезвиям ножниц, они острые и можно пораниться.</w:t>
      </w:r>
    </w:p>
    <w:p w14:paraId="2E9B1110" w14:textId="77777777" w:rsidR="00514417" w:rsidRPr="00B7555E" w:rsidRDefault="00514417" w:rsidP="00514417">
      <w:pPr>
        <w:pStyle w:val="c0"/>
        <w:shd w:val="clear" w:color="auto" w:fill="FFFFFF"/>
        <w:spacing w:before="0" w:beforeAutospacing="0" w:after="0" w:afterAutospacing="0"/>
        <w:jc w:val="both"/>
        <w:rPr>
          <w:sz w:val="20"/>
          <w:szCs w:val="20"/>
        </w:rPr>
      </w:pPr>
      <w:r w:rsidRPr="00B7555E">
        <w:rPr>
          <w:sz w:val="20"/>
          <w:szCs w:val="20"/>
        </w:rPr>
        <w:t>- Ножницы нельзя передавать лезвиями вперед.</w:t>
      </w:r>
    </w:p>
    <w:p w14:paraId="0DEA5354" w14:textId="77777777" w:rsidR="00514417" w:rsidRPr="00B7555E" w:rsidRDefault="00514417" w:rsidP="00514417">
      <w:pPr>
        <w:pStyle w:val="c0"/>
        <w:shd w:val="clear" w:color="auto" w:fill="FFFFFF"/>
        <w:spacing w:before="0" w:beforeAutospacing="0" w:after="0" w:afterAutospacing="0"/>
        <w:jc w:val="both"/>
        <w:rPr>
          <w:sz w:val="20"/>
          <w:szCs w:val="20"/>
        </w:rPr>
      </w:pPr>
      <w:r w:rsidRPr="00B7555E">
        <w:rPr>
          <w:sz w:val="20"/>
          <w:szCs w:val="20"/>
        </w:rPr>
        <w:t>- Ножницы нужно хранить в подставке ручками вверх.</w:t>
      </w:r>
    </w:p>
    <w:p w14:paraId="718B800D" w14:textId="77777777" w:rsidR="00514417" w:rsidRPr="00B7555E" w:rsidRDefault="00514417" w:rsidP="00514417">
      <w:pPr>
        <w:pStyle w:val="c0"/>
        <w:shd w:val="clear" w:color="auto" w:fill="FFFFFF"/>
        <w:spacing w:before="0" w:beforeAutospacing="0" w:after="0" w:afterAutospacing="0"/>
        <w:jc w:val="both"/>
        <w:rPr>
          <w:sz w:val="20"/>
          <w:szCs w:val="20"/>
        </w:rPr>
      </w:pPr>
      <w:r w:rsidRPr="00B7555E">
        <w:rPr>
          <w:sz w:val="20"/>
          <w:szCs w:val="20"/>
        </w:rPr>
        <w:t>- Ножницы нельзя держать лезвиями вверх или по направлению к себе, можно наткнуться и пораниться.</w:t>
      </w:r>
    </w:p>
    <w:p w14:paraId="0FBC57F4" w14:textId="77777777" w:rsidR="00514417" w:rsidRPr="00B7555E" w:rsidRDefault="00514417" w:rsidP="00514417">
      <w:pPr>
        <w:pStyle w:val="c0"/>
        <w:shd w:val="clear" w:color="auto" w:fill="FFFFFF"/>
        <w:spacing w:before="0" w:beforeAutospacing="0" w:after="0" w:afterAutospacing="0"/>
        <w:jc w:val="both"/>
        <w:rPr>
          <w:sz w:val="20"/>
          <w:szCs w:val="20"/>
        </w:rPr>
      </w:pPr>
      <w:r w:rsidRPr="00B7555E">
        <w:rPr>
          <w:sz w:val="20"/>
          <w:szCs w:val="20"/>
        </w:rPr>
        <w:t>- Ножницами нельзя вырезать на ходу.</w:t>
      </w:r>
    </w:p>
    <w:p w14:paraId="4786EE67" w14:textId="77777777" w:rsidR="00514417" w:rsidRPr="00B7555E" w:rsidRDefault="00514417" w:rsidP="00514417">
      <w:pPr>
        <w:pStyle w:val="c0"/>
        <w:shd w:val="clear" w:color="auto" w:fill="FFFFFF"/>
        <w:spacing w:before="0" w:beforeAutospacing="0" w:after="0" w:afterAutospacing="0"/>
        <w:jc w:val="both"/>
        <w:rPr>
          <w:sz w:val="20"/>
          <w:szCs w:val="20"/>
        </w:rPr>
      </w:pPr>
      <w:r w:rsidRPr="00B7555E">
        <w:rPr>
          <w:sz w:val="20"/>
          <w:szCs w:val="20"/>
        </w:rPr>
        <w:t>Это основные правила безопасности, которые вы должны объяснить ребенку перед началом работы с ножницами. Про правила необходимо всегда напоминать ребенку.</w:t>
      </w:r>
      <w:r>
        <w:rPr>
          <w:sz w:val="20"/>
          <w:szCs w:val="20"/>
        </w:rPr>
        <w:t xml:space="preserve"> Можно сделать для ребенка такую памятку.</w:t>
      </w:r>
    </w:p>
    <w:p w14:paraId="1E74B931" w14:textId="77777777" w:rsidR="00514417" w:rsidRDefault="00514417" w:rsidP="00514417"/>
    <w:p w14:paraId="7EF1431F" w14:textId="77777777" w:rsidR="00514417" w:rsidRDefault="00514417" w:rsidP="00514417">
      <w:r>
        <w:fldChar w:fldCharType="begin"/>
      </w:r>
      <w:r>
        <w:instrText xml:space="preserve"> INCLUDEPICTURE "https://4youngmama.ru/wp-content/uploads/c/e/8/ce824b5c202d4b57546eb63b811abaa2.jpeg" \* MERGEFORMATINET </w:instrText>
      </w:r>
      <w:r>
        <w:fldChar w:fldCharType="separate"/>
      </w:r>
      <w:r>
        <w:pict w14:anchorId="5CAA8D18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6" type="#_x0000_t75" style="width:392.25pt;height:294pt">
            <v:imagedata r:id="rId5" r:href="rId6"/>
          </v:shape>
        </w:pict>
      </w:r>
      <w:r>
        <w:fldChar w:fldCharType="end"/>
      </w:r>
    </w:p>
    <w:p w14:paraId="08A8F08E" w14:textId="77777777" w:rsidR="00514417" w:rsidRDefault="00514417" w:rsidP="00514417"/>
    <w:p w14:paraId="54212777" w14:textId="77777777" w:rsidR="00514417" w:rsidRDefault="00514417" w:rsidP="00514417"/>
    <w:p w14:paraId="16F3DCB2" w14:textId="77777777" w:rsidR="00514417" w:rsidRDefault="00514417" w:rsidP="00514417"/>
    <w:p w14:paraId="246651B0" w14:textId="77777777" w:rsidR="00514417" w:rsidRDefault="00514417" w:rsidP="00514417"/>
    <w:p w14:paraId="0458892F" w14:textId="77777777" w:rsidR="00514417" w:rsidRDefault="00514417" w:rsidP="00514417"/>
    <w:p w14:paraId="5393850C" w14:textId="77777777" w:rsidR="00514417" w:rsidRDefault="00514417" w:rsidP="00514417"/>
    <w:p w14:paraId="5D64074E" w14:textId="77777777" w:rsidR="00514417" w:rsidRDefault="00514417" w:rsidP="00514417"/>
    <w:p w14:paraId="61793564" w14:textId="77777777" w:rsidR="00514417" w:rsidRDefault="00514417" w:rsidP="00514417"/>
    <w:p w14:paraId="0202396A" w14:textId="77777777" w:rsidR="00514417" w:rsidRDefault="00514417" w:rsidP="00514417"/>
    <w:p w14:paraId="2A614331" w14:textId="77777777" w:rsidR="00514417" w:rsidRDefault="00514417" w:rsidP="00514417"/>
    <w:p w14:paraId="705B84AB" w14:textId="77777777" w:rsidR="00514417" w:rsidRDefault="00514417" w:rsidP="00514417">
      <w:r>
        <w:lastRenderedPageBreak/>
        <w:t>Памятка к выбору ножниц</w:t>
      </w:r>
    </w:p>
    <w:p w14:paraId="01FD8B1D" w14:textId="44FBE021" w:rsidR="00514417" w:rsidRDefault="00514417" w:rsidP="00514417">
      <w:r>
        <w:rPr>
          <w:noProof/>
        </w:rPr>
        <w:drawing>
          <wp:inline distT="0" distB="0" distL="0" distR="0" wp14:anchorId="15F3B90C" wp14:editId="23BDD75D">
            <wp:extent cx="4086225" cy="2105025"/>
            <wp:effectExtent l="0" t="0" r="9525" b="9525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86225" cy="2105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420EC758" wp14:editId="05F33EDF">
            <wp:extent cx="4048125" cy="1971675"/>
            <wp:effectExtent l="0" t="0" r="9525" b="9525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48125" cy="1971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6CE75BA" w14:textId="77777777" w:rsidR="00514417" w:rsidRDefault="00514417" w:rsidP="00514417"/>
    <w:p w14:paraId="6987687E" w14:textId="77777777" w:rsidR="00514417" w:rsidRDefault="00514417" w:rsidP="00514417"/>
    <w:p w14:paraId="0AC0875D" w14:textId="77777777" w:rsidR="00514417" w:rsidRDefault="00514417" w:rsidP="00514417"/>
    <w:p w14:paraId="1715A93E" w14:textId="77777777" w:rsidR="00514417" w:rsidRDefault="00514417" w:rsidP="00514417"/>
    <w:p w14:paraId="350A7AAD" w14:textId="77777777" w:rsidR="00514417" w:rsidRDefault="00514417" w:rsidP="00514417"/>
    <w:p w14:paraId="6E111FCD" w14:textId="77777777" w:rsidR="00514417" w:rsidRDefault="00514417" w:rsidP="00514417"/>
    <w:p w14:paraId="21FDFD53" w14:textId="77777777" w:rsidR="00514417" w:rsidRDefault="00514417" w:rsidP="00514417"/>
    <w:p w14:paraId="27EC2AC0" w14:textId="77777777" w:rsidR="00514417" w:rsidRDefault="00514417" w:rsidP="00514417"/>
    <w:p w14:paraId="2A30DA2C" w14:textId="77777777" w:rsidR="00514417" w:rsidRDefault="00514417" w:rsidP="00514417"/>
    <w:p w14:paraId="2F2E9C55" w14:textId="77777777" w:rsidR="00514417" w:rsidRDefault="00514417" w:rsidP="00514417"/>
    <w:p w14:paraId="2A303442" w14:textId="77777777" w:rsidR="00514417" w:rsidRDefault="00514417" w:rsidP="00514417"/>
    <w:p w14:paraId="1651977A" w14:textId="77777777" w:rsidR="00514417" w:rsidRDefault="00514417" w:rsidP="00514417"/>
    <w:p w14:paraId="532CF272" w14:textId="77777777" w:rsidR="00514417" w:rsidRDefault="00514417" w:rsidP="00514417"/>
    <w:p w14:paraId="7E5DD20E" w14:textId="77777777" w:rsidR="00514417" w:rsidRDefault="00514417" w:rsidP="00514417"/>
    <w:p w14:paraId="705070B3" w14:textId="77777777" w:rsidR="00514417" w:rsidRDefault="00514417" w:rsidP="00514417"/>
    <w:p w14:paraId="5900688E" w14:textId="77777777" w:rsidR="00514417" w:rsidRDefault="00514417" w:rsidP="00514417"/>
    <w:p w14:paraId="7FB7EE38" w14:textId="77777777" w:rsidR="00514417" w:rsidRDefault="00514417" w:rsidP="00514417"/>
    <w:p w14:paraId="4E3AC3FE" w14:textId="77777777" w:rsidR="00514417" w:rsidRDefault="00514417" w:rsidP="00514417"/>
    <w:p w14:paraId="3F7DC59C" w14:textId="77777777" w:rsidR="00514417" w:rsidRDefault="00514417" w:rsidP="00514417"/>
    <w:p w14:paraId="5712BF72" w14:textId="77777777" w:rsidR="00514417" w:rsidRDefault="00514417" w:rsidP="00514417"/>
    <w:p w14:paraId="05476716" w14:textId="77777777" w:rsidR="00514417" w:rsidRDefault="00514417" w:rsidP="00514417"/>
    <w:p w14:paraId="1F4A7556" w14:textId="77777777" w:rsidR="00514417" w:rsidRDefault="00514417" w:rsidP="00514417"/>
    <w:p w14:paraId="06841C84" w14:textId="77777777" w:rsidR="00514417" w:rsidRDefault="00514417" w:rsidP="00514417"/>
    <w:p w14:paraId="1546B73E" w14:textId="77777777" w:rsidR="00514417" w:rsidRDefault="00514417" w:rsidP="00514417"/>
    <w:p w14:paraId="54F07D58" w14:textId="77777777" w:rsidR="00514417" w:rsidRDefault="00514417" w:rsidP="00514417"/>
    <w:p w14:paraId="29057F2C" w14:textId="77777777" w:rsidR="00514417" w:rsidRDefault="00514417" w:rsidP="00514417"/>
    <w:p w14:paraId="52EC8B88" w14:textId="77777777" w:rsidR="00514417" w:rsidRDefault="00514417" w:rsidP="00514417"/>
    <w:p w14:paraId="57B1C45C" w14:textId="77777777" w:rsidR="00514417" w:rsidRDefault="00514417" w:rsidP="00514417"/>
    <w:p w14:paraId="59C6E319" w14:textId="77777777" w:rsidR="00514417" w:rsidRDefault="00514417" w:rsidP="00514417"/>
    <w:p w14:paraId="3E032294" w14:textId="77777777" w:rsidR="00514417" w:rsidRDefault="00514417" w:rsidP="00514417"/>
    <w:p w14:paraId="19526235" w14:textId="77777777" w:rsidR="00514417" w:rsidRDefault="00514417" w:rsidP="00514417"/>
    <w:p w14:paraId="088E47F3" w14:textId="77777777" w:rsidR="00514417" w:rsidRDefault="00514417" w:rsidP="00514417">
      <w:r>
        <w:lastRenderedPageBreak/>
        <w:t>Шаблоны для вырезания</w:t>
      </w:r>
    </w:p>
    <w:p w14:paraId="556AEDB3" w14:textId="1B174B21" w:rsidR="00514417" w:rsidRDefault="00514417" w:rsidP="00514417">
      <w:r>
        <w:t>1</w:t>
      </w:r>
      <w:r>
        <w:rPr>
          <w:noProof/>
        </w:rPr>
        <w:drawing>
          <wp:inline distT="0" distB="0" distL="0" distR="0" wp14:anchorId="4C024778" wp14:editId="0C1EF7DB">
            <wp:extent cx="3124200" cy="4114800"/>
            <wp:effectExtent l="0" t="0" r="0" b="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24200" cy="4114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2</w:t>
      </w:r>
      <w:r>
        <w:rPr>
          <w:noProof/>
        </w:rPr>
        <w:drawing>
          <wp:inline distT="0" distB="0" distL="0" distR="0" wp14:anchorId="0E7CB1E5" wp14:editId="016BB9B4">
            <wp:extent cx="3038475" cy="4295775"/>
            <wp:effectExtent l="0" t="0" r="9525" b="9525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38475" cy="4295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3</w:t>
      </w:r>
      <w:r>
        <w:rPr>
          <w:noProof/>
        </w:rPr>
        <w:drawing>
          <wp:inline distT="0" distB="0" distL="0" distR="0" wp14:anchorId="60C155DD" wp14:editId="52542712">
            <wp:extent cx="2924175" cy="4143375"/>
            <wp:effectExtent l="0" t="0" r="9525" b="9525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4175" cy="4143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22DBD41" w14:textId="0D1CB145" w:rsidR="00514417" w:rsidRDefault="00514417" w:rsidP="00514417">
      <w:r>
        <w:lastRenderedPageBreak/>
        <w:t>4</w:t>
      </w:r>
      <w:r>
        <w:rPr>
          <w:noProof/>
        </w:rPr>
        <w:drawing>
          <wp:inline distT="0" distB="0" distL="0" distR="0" wp14:anchorId="7407D78C" wp14:editId="31B39B28">
            <wp:extent cx="2838450" cy="4010025"/>
            <wp:effectExtent l="0" t="0" r="0" b="9525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38450" cy="4010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5</w:t>
      </w:r>
      <w:r>
        <w:rPr>
          <w:noProof/>
        </w:rPr>
        <w:drawing>
          <wp:inline distT="0" distB="0" distL="0" distR="0" wp14:anchorId="6BE51503" wp14:editId="738ADFAB">
            <wp:extent cx="2857500" cy="4038600"/>
            <wp:effectExtent l="0" t="0" r="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0" cy="403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6</w:t>
      </w:r>
      <w:r>
        <w:rPr>
          <w:noProof/>
        </w:rPr>
        <w:drawing>
          <wp:inline distT="0" distB="0" distL="0" distR="0" wp14:anchorId="4E63F75F" wp14:editId="2AD975D9">
            <wp:extent cx="2809875" cy="3971925"/>
            <wp:effectExtent l="0" t="0" r="9525" b="9525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9875" cy="3971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FC21632" w14:textId="33CCB462" w:rsidR="00514417" w:rsidRDefault="00514417" w:rsidP="00514417">
      <w:r>
        <w:lastRenderedPageBreak/>
        <w:t>7</w:t>
      </w:r>
      <w:r>
        <w:rPr>
          <w:noProof/>
        </w:rPr>
        <w:drawing>
          <wp:inline distT="0" distB="0" distL="0" distR="0" wp14:anchorId="6C15C4E9" wp14:editId="7E1C9DAA">
            <wp:extent cx="2847975" cy="4038600"/>
            <wp:effectExtent l="0" t="0" r="9525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7975" cy="403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8</w:t>
      </w:r>
      <w:r>
        <w:rPr>
          <w:noProof/>
        </w:rPr>
        <w:drawing>
          <wp:inline distT="0" distB="0" distL="0" distR="0" wp14:anchorId="1A3010D6" wp14:editId="32A85048">
            <wp:extent cx="2790825" cy="3943350"/>
            <wp:effectExtent l="0" t="0" r="9525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0825" cy="3943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9</w:t>
      </w:r>
      <w:r>
        <w:rPr>
          <w:noProof/>
        </w:rPr>
        <w:drawing>
          <wp:inline distT="0" distB="0" distL="0" distR="0" wp14:anchorId="4102B4B0" wp14:editId="703815C6">
            <wp:extent cx="2762250" cy="3905250"/>
            <wp:effectExtent l="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0" cy="3905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3DA3CC1" w14:textId="77777777" w:rsidR="00514417" w:rsidRDefault="00514417" w:rsidP="00514417"/>
    <w:p w14:paraId="2659989F" w14:textId="546C3D5C" w:rsidR="00514417" w:rsidRDefault="00514417" w:rsidP="00514417">
      <w:r>
        <w:rPr>
          <w:noProof/>
        </w:rPr>
        <w:lastRenderedPageBreak/>
        <w:drawing>
          <wp:inline distT="0" distB="0" distL="0" distR="0" wp14:anchorId="1FDAA0B3" wp14:editId="3FC71B39">
            <wp:extent cx="4676775" cy="3019425"/>
            <wp:effectExtent l="0" t="0" r="9525" b="9525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76775" cy="3019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    </w:t>
      </w:r>
      <w:r>
        <w:rPr>
          <w:noProof/>
        </w:rPr>
        <w:drawing>
          <wp:inline distT="0" distB="0" distL="0" distR="0" wp14:anchorId="2153C7EC" wp14:editId="39E8D300">
            <wp:extent cx="4714875" cy="2943225"/>
            <wp:effectExtent l="0" t="0" r="9525" b="9525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14875" cy="2943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640E3CD" w14:textId="590DC3FD" w:rsidR="00514417" w:rsidRDefault="00514417" w:rsidP="00514417">
      <w:r>
        <w:rPr>
          <w:noProof/>
        </w:rPr>
        <w:drawing>
          <wp:inline distT="0" distB="0" distL="0" distR="0" wp14:anchorId="26297ADC" wp14:editId="1DC63C8E">
            <wp:extent cx="4676775" cy="3343275"/>
            <wp:effectExtent l="0" t="0" r="9525" b="9525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76775" cy="3343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</w:t>
      </w:r>
      <w:r>
        <w:rPr>
          <w:noProof/>
        </w:rPr>
        <w:drawing>
          <wp:inline distT="0" distB="0" distL="0" distR="0" wp14:anchorId="205B0066" wp14:editId="7F36B12D">
            <wp:extent cx="4819650" cy="323850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19650" cy="3238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27019B9" w14:textId="77777777" w:rsidR="00514417" w:rsidRDefault="00514417" w:rsidP="00514417"/>
    <w:p w14:paraId="71979769" w14:textId="77777777" w:rsidR="00514417" w:rsidRDefault="00514417" w:rsidP="00514417"/>
    <w:p w14:paraId="5F9882BD" w14:textId="77777777" w:rsidR="00514417" w:rsidRDefault="00514417" w:rsidP="00514417"/>
    <w:p w14:paraId="78DC8691" w14:textId="593D55DE" w:rsidR="00514417" w:rsidRDefault="00514417" w:rsidP="00514417">
      <w:r>
        <w:rPr>
          <w:noProof/>
        </w:rPr>
        <w:lastRenderedPageBreak/>
        <w:drawing>
          <wp:inline distT="0" distB="0" distL="0" distR="0" wp14:anchorId="5E2AFE8D" wp14:editId="7AF662E8">
            <wp:extent cx="4410075" cy="33147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10075" cy="3314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10D5E3B" w14:textId="77777777" w:rsidR="006131A4" w:rsidRDefault="006131A4"/>
    <w:sectPr w:rsidR="006131A4" w:rsidSect="009A5368">
      <w:pgSz w:w="16838" w:h="11906" w:orient="landscape"/>
      <w:pgMar w:top="567" w:right="567" w:bottom="567" w:left="567" w:header="720" w:footer="720" w:gutter="0"/>
      <w:cols w:space="720"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79D5"/>
    <w:rsid w:val="00514417"/>
    <w:rsid w:val="006131A4"/>
    <w:rsid w:val="00E379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ECF95F0-E775-4813-BE1E-6EFA8CC005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14417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ru-RU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0">
    <w:name w:val="c0"/>
    <w:basedOn w:val="a"/>
    <w:rsid w:val="00514417"/>
    <w:pPr>
      <w:spacing w:before="100" w:beforeAutospacing="1" w:after="100" w:afterAutospacing="1"/>
    </w:pPr>
    <w:rPr>
      <w:sz w:val="24"/>
      <w:szCs w:val="24"/>
    </w:rPr>
  </w:style>
  <w:style w:type="character" w:customStyle="1" w:styleId="c2">
    <w:name w:val="c2"/>
    <w:basedOn w:val="a0"/>
    <w:rsid w:val="0051441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jpeg"/><Relationship Id="rId18" Type="http://schemas.openxmlformats.org/officeDocument/2006/relationships/image" Target="media/image14.png"/><Relationship Id="rId3" Type="http://schemas.openxmlformats.org/officeDocument/2006/relationships/webSettings" Target="webSettings.xml"/><Relationship Id="rId21" Type="http://schemas.openxmlformats.org/officeDocument/2006/relationships/image" Target="media/image17.jpeg"/><Relationship Id="rId7" Type="http://schemas.openxmlformats.org/officeDocument/2006/relationships/image" Target="media/image3.png"/><Relationship Id="rId12" Type="http://schemas.openxmlformats.org/officeDocument/2006/relationships/image" Target="media/image8.jpeg"/><Relationship Id="rId17" Type="http://schemas.openxmlformats.org/officeDocument/2006/relationships/image" Target="media/image13.jpeg"/><Relationship Id="rId2" Type="http://schemas.openxmlformats.org/officeDocument/2006/relationships/settings" Target="settings.xml"/><Relationship Id="rId16" Type="http://schemas.openxmlformats.org/officeDocument/2006/relationships/image" Target="media/image12.jpeg"/><Relationship Id="rId20" Type="http://schemas.openxmlformats.org/officeDocument/2006/relationships/image" Target="media/image16.png"/><Relationship Id="rId1" Type="http://schemas.openxmlformats.org/officeDocument/2006/relationships/styles" Target="styles.xml"/><Relationship Id="rId6" Type="http://schemas.openxmlformats.org/officeDocument/2006/relationships/image" Target="https://4youngmama.ru/wp-content/uploads/c/e/8/ce824b5c202d4b57546eb63b811abaa2.jpeg" TargetMode="External"/><Relationship Id="rId11" Type="http://schemas.openxmlformats.org/officeDocument/2006/relationships/image" Target="media/image7.jpeg"/><Relationship Id="rId24" Type="http://schemas.openxmlformats.org/officeDocument/2006/relationships/theme" Target="theme/theme1.xml"/><Relationship Id="rId5" Type="http://schemas.openxmlformats.org/officeDocument/2006/relationships/image" Target="media/image2.jpeg"/><Relationship Id="rId15" Type="http://schemas.openxmlformats.org/officeDocument/2006/relationships/image" Target="media/image11.jpeg"/><Relationship Id="rId23" Type="http://schemas.openxmlformats.org/officeDocument/2006/relationships/fontTable" Target="fontTable.xml"/><Relationship Id="rId10" Type="http://schemas.openxmlformats.org/officeDocument/2006/relationships/image" Target="media/image6.jpeg"/><Relationship Id="rId19" Type="http://schemas.openxmlformats.org/officeDocument/2006/relationships/image" Target="media/image15.png"/><Relationship Id="rId4" Type="http://schemas.openxmlformats.org/officeDocument/2006/relationships/image" Target="media/image1.png"/><Relationship Id="rId9" Type="http://schemas.openxmlformats.org/officeDocument/2006/relationships/image" Target="media/image5.png"/><Relationship Id="rId14" Type="http://schemas.openxmlformats.org/officeDocument/2006/relationships/image" Target="media/image10.jpeg"/><Relationship Id="rId22" Type="http://schemas.openxmlformats.org/officeDocument/2006/relationships/image" Target="media/image18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8</Pages>
  <Words>696</Words>
  <Characters>3969</Characters>
  <Application>Microsoft Office Word</Application>
  <DocSecurity>0</DocSecurity>
  <Lines>33</Lines>
  <Paragraphs>9</Paragraphs>
  <ScaleCrop>false</ScaleCrop>
  <Company/>
  <LinksUpToDate>false</LinksUpToDate>
  <CharactersWithSpaces>4656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Марина Иванова</dc:creator>
  <cp:keywords/>
  <dc:description/>
  <cp:lastModifiedBy>Марина Иванова</cp:lastModifiedBy>
  <cp:revision>2</cp:revision>
  <dcterms:created xsi:type="dcterms:W3CDTF">2024-02-05T22:18:00Z</dcterms:created>
  <dcterms:modified xsi:type="dcterms:W3CDTF">2024-02-05T22:19:00Z</dcterms:modified>
</cp:coreProperties>
</file>